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F0E6D" w14:textId="590D734C" w:rsidR="007A4A6D" w:rsidRDefault="007A4A6D" w:rsidP="004F553B">
      <w:pPr>
        <w:rPr>
          <w:b/>
          <w:bCs/>
          <w:sz w:val="22"/>
        </w:rPr>
      </w:pPr>
      <w:r>
        <w:rPr>
          <w:noProof/>
        </w:rPr>
        <w:drawing>
          <wp:inline distT="0" distB="0" distL="0" distR="0" wp14:anchorId="740D1EF8" wp14:editId="366A13AB">
            <wp:extent cx="2314575" cy="961390"/>
            <wp:effectExtent l="0" t="0" r="9525" b="0"/>
            <wp:docPr id="910474701" name="Grafika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474701" name="Grafika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96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1E9843" w14:textId="77777777" w:rsidR="007A4A6D" w:rsidRDefault="007A4A6D" w:rsidP="004F553B">
      <w:pPr>
        <w:rPr>
          <w:b/>
          <w:bCs/>
          <w:sz w:val="22"/>
        </w:rPr>
      </w:pPr>
    </w:p>
    <w:p w14:paraId="0E01D5DC" w14:textId="77777777" w:rsidR="007A4A6D" w:rsidRDefault="007A4A6D" w:rsidP="004F553B">
      <w:pPr>
        <w:rPr>
          <w:b/>
          <w:bCs/>
          <w:sz w:val="22"/>
        </w:rPr>
      </w:pPr>
    </w:p>
    <w:p w14:paraId="1F76E62F" w14:textId="24C3FE5C" w:rsidR="004F553B" w:rsidRDefault="006B7F0A" w:rsidP="004F553B">
      <w:pPr>
        <w:rPr>
          <w:b/>
          <w:bCs/>
          <w:sz w:val="22"/>
        </w:rPr>
      </w:pPr>
      <w:r>
        <w:rPr>
          <w:b/>
          <w:bCs/>
          <w:sz w:val="22"/>
        </w:rPr>
        <w:t>Z</w:t>
      </w:r>
      <w:r w:rsidR="004F553B">
        <w:rPr>
          <w:b/>
          <w:bCs/>
          <w:sz w:val="22"/>
        </w:rPr>
        <w:t>asilacz awaryjnych UPS</w:t>
      </w:r>
    </w:p>
    <w:p w14:paraId="486CBADF" w14:textId="77777777" w:rsidR="006B7F0A" w:rsidRDefault="006B7F0A" w:rsidP="004F553B">
      <w:pPr>
        <w:rPr>
          <w:b/>
          <w:bCs/>
          <w:sz w:val="22"/>
        </w:rPr>
      </w:pPr>
    </w:p>
    <w:p w14:paraId="445F1CDD" w14:textId="67CCFB6A" w:rsidR="006B7F0A" w:rsidRDefault="006B7F0A" w:rsidP="004F553B">
      <w:pPr>
        <w:rPr>
          <w:b/>
          <w:bCs/>
          <w:sz w:val="22"/>
        </w:rPr>
      </w:pPr>
      <w:r>
        <w:rPr>
          <w:b/>
          <w:bCs/>
          <w:sz w:val="22"/>
        </w:rPr>
        <w:t>10 sztuk</w:t>
      </w:r>
    </w:p>
    <w:p w14:paraId="2F694B5A" w14:textId="77777777" w:rsidR="004F553B" w:rsidRDefault="004F553B" w:rsidP="004F553B"/>
    <w:p w14:paraId="51BCB57C" w14:textId="290E2CF6" w:rsidR="004F553B" w:rsidRDefault="006B7F0A" w:rsidP="004F553B">
      <w:pPr>
        <w:rPr>
          <w:sz w:val="22"/>
        </w:rPr>
      </w:pPr>
      <w:r>
        <w:rPr>
          <w:sz w:val="22"/>
        </w:rPr>
        <w:t>Specyfikacja:</w:t>
      </w:r>
    </w:p>
    <w:p w14:paraId="4F8B3ECC" w14:textId="77777777" w:rsidR="004F553B" w:rsidRDefault="004F553B" w:rsidP="004F553B">
      <w:pPr>
        <w:rPr>
          <w:sz w:val="22"/>
        </w:rPr>
      </w:pPr>
    </w:p>
    <w:p w14:paraId="795B8B54" w14:textId="11649CF9" w:rsidR="004F553B" w:rsidRDefault="004F553B" w:rsidP="004F553B">
      <w:pPr>
        <w:pStyle w:val="Akapitzlist"/>
        <w:numPr>
          <w:ilvl w:val="0"/>
          <w:numId w:val="2"/>
        </w:numPr>
      </w:pPr>
      <w:r>
        <w:t>Technologia: Line-Interactive,</w:t>
      </w:r>
    </w:p>
    <w:p w14:paraId="3CA1CDDE" w14:textId="5B5D040D" w:rsidR="004F553B" w:rsidRDefault="004F553B" w:rsidP="004F553B">
      <w:pPr>
        <w:pStyle w:val="Akapitzlist"/>
        <w:numPr>
          <w:ilvl w:val="0"/>
          <w:numId w:val="2"/>
        </w:numPr>
      </w:pPr>
      <w:r>
        <w:t>Kształt napięcia: sinusoida</w:t>
      </w:r>
    </w:p>
    <w:p w14:paraId="2FF11F44" w14:textId="3E42BB7C" w:rsidR="004F553B" w:rsidRDefault="004F553B" w:rsidP="004F553B">
      <w:pPr>
        <w:pStyle w:val="Akapitzlist"/>
        <w:numPr>
          <w:ilvl w:val="0"/>
          <w:numId w:val="2"/>
        </w:numPr>
      </w:pPr>
      <w:r w:rsidRPr="004F553B">
        <w:t xml:space="preserve">Liczba gniazd </w:t>
      </w:r>
      <w:proofErr w:type="spellStart"/>
      <w:r w:rsidRPr="004F553B">
        <w:t>Schuko</w:t>
      </w:r>
      <w:proofErr w:type="spellEnd"/>
      <w:r w:rsidRPr="004F553B">
        <w:t xml:space="preserve"> – min. 4 sztuki</w:t>
      </w:r>
    </w:p>
    <w:p w14:paraId="47FD1352" w14:textId="47572CE0" w:rsidR="004F553B" w:rsidRDefault="004F553B" w:rsidP="004F553B">
      <w:pPr>
        <w:pStyle w:val="Akapitzlist"/>
        <w:numPr>
          <w:ilvl w:val="0"/>
          <w:numId w:val="2"/>
        </w:numPr>
      </w:pPr>
      <w:r>
        <w:t>Moc rzeczywista: Min. 600 (1000VA)</w:t>
      </w:r>
    </w:p>
    <w:p w14:paraId="52DB09BA" w14:textId="3C67B219" w:rsidR="004F553B" w:rsidRDefault="004F553B" w:rsidP="004F553B">
      <w:pPr>
        <w:pStyle w:val="Akapitzlist"/>
        <w:numPr>
          <w:ilvl w:val="0"/>
          <w:numId w:val="2"/>
        </w:numPr>
      </w:pPr>
      <w:r>
        <w:t>Specyfikacja prądowa: Napięcie znamionowe: 230V 50Hz</w:t>
      </w:r>
    </w:p>
    <w:p w14:paraId="310C383C" w14:textId="1E118E3D" w:rsidR="004F553B" w:rsidRDefault="004F553B" w:rsidP="004F553B">
      <w:pPr>
        <w:pStyle w:val="Akapitzlist"/>
        <w:numPr>
          <w:ilvl w:val="0"/>
          <w:numId w:val="2"/>
        </w:numPr>
      </w:pPr>
      <w:r>
        <w:t xml:space="preserve">Zabezpieczenia: </w:t>
      </w:r>
      <w:r w:rsidRPr="004F553B">
        <w:t>Automatyczna regulacja napięcia (AVR)</w:t>
      </w:r>
      <w:r>
        <w:t xml:space="preserve">, </w:t>
      </w:r>
      <w:proofErr w:type="spellStart"/>
      <w:r w:rsidRPr="004F553B">
        <w:t>Przeciwprzeciążeniowe</w:t>
      </w:r>
      <w:proofErr w:type="spellEnd"/>
      <w:r w:rsidRPr="004F553B">
        <w:t>, Przeciwprzepięciowe, Przeciwzwarciowe</w:t>
      </w:r>
    </w:p>
    <w:sectPr w:rsidR="004F553B" w:rsidSect="004F553B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2F291D"/>
    <w:multiLevelType w:val="hybridMultilevel"/>
    <w:tmpl w:val="FBF69020"/>
    <w:lvl w:ilvl="0" w:tplc="1C6A92A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63032DA"/>
    <w:multiLevelType w:val="hybridMultilevel"/>
    <w:tmpl w:val="A68023D6"/>
    <w:lvl w:ilvl="0" w:tplc="1C6A92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60828306">
    <w:abstractNumId w:val="1"/>
  </w:num>
  <w:num w:numId="2" w16cid:durableId="1723750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C08"/>
    <w:rsid w:val="00014CF0"/>
    <w:rsid w:val="000B6784"/>
    <w:rsid w:val="000F4670"/>
    <w:rsid w:val="00105F06"/>
    <w:rsid w:val="00142050"/>
    <w:rsid w:val="00202214"/>
    <w:rsid w:val="002A604B"/>
    <w:rsid w:val="0033754F"/>
    <w:rsid w:val="003563A4"/>
    <w:rsid w:val="00395123"/>
    <w:rsid w:val="003C4845"/>
    <w:rsid w:val="003E5406"/>
    <w:rsid w:val="00433C08"/>
    <w:rsid w:val="004C5721"/>
    <w:rsid w:val="004F553B"/>
    <w:rsid w:val="0064749B"/>
    <w:rsid w:val="006B7F0A"/>
    <w:rsid w:val="006D37DE"/>
    <w:rsid w:val="006E5982"/>
    <w:rsid w:val="00734BF7"/>
    <w:rsid w:val="007A4A6D"/>
    <w:rsid w:val="009E2AD0"/>
    <w:rsid w:val="00A03CEF"/>
    <w:rsid w:val="00A07D85"/>
    <w:rsid w:val="00B53BC9"/>
    <w:rsid w:val="00B94C35"/>
    <w:rsid w:val="00DA12D4"/>
    <w:rsid w:val="00DB023D"/>
    <w:rsid w:val="00DE1D1C"/>
    <w:rsid w:val="00EA5006"/>
    <w:rsid w:val="00EE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31C65"/>
  <w15:chartTrackingRefBased/>
  <w15:docId w15:val="{064F423A-86DA-4F8E-9A02-58E95F315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53B"/>
    <w:pPr>
      <w:suppressAutoHyphens/>
      <w:spacing w:after="0" w:line="240" w:lineRule="auto"/>
      <w:jc w:val="both"/>
    </w:pPr>
    <w:rPr>
      <w:rFonts w:ascii="Arial" w:eastAsia="Calibri" w:hAnsi="Arial" w:cs="Arial"/>
      <w:kern w:val="0"/>
      <w:sz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33C08"/>
    <w:pPr>
      <w:keepNext/>
      <w:keepLines/>
      <w:suppressAutoHyphens w:val="0"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33C08"/>
    <w:pPr>
      <w:keepNext/>
      <w:keepLines/>
      <w:suppressAutoHyphens w:val="0"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3C08"/>
    <w:pPr>
      <w:keepNext/>
      <w:keepLines/>
      <w:suppressAutoHyphens w:val="0"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3C08"/>
    <w:pPr>
      <w:keepNext/>
      <w:keepLines/>
      <w:suppressAutoHyphens w:val="0"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3C08"/>
    <w:pPr>
      <w:keepNext/>
      <w:keepLines/>
      <w:suppressAutoHyphens w:val="0"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3C08"/>
    <w:pPr>
      <w:keepNext/>
      <w:keepLines/>
      <w:suppressAutoHyphens w:val="0"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3C08"/>
    <w:pPr>
      <w:keepNext/>
      <w:keepLines/>
      <w:suppressAutoHyphens w:val="0"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3C08"/>
    <w:pPr>
      <w:keepNext/>
      <w:keepLines/>
      <w:suppressAutoHyphens w:val="0"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3C08"/>
    <w:pPr>
      <w:keepNext/>
      <w:keepLines/>
      <w:suppressAutoHyphens w:val="0"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33C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33C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3C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3C0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3C0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3C0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3C0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3C0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3C0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33C08"/>
    <w:pPr>
      <w:suppressAutoHyphens w:val="0"/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33C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33C08"/>
    <w:pPr>
      <w:numPr>
        <w:ilvl w:val="1"/>
      </w:numPr>
      <w:suppressAutoHyphens w:val="0"/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33C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33C08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33C0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33C08"/>
    <w:pPr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33C0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33C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33C0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33C0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50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Małecki</dc:creator>
  <cp:keywords/>
  <dc:description/>
  <cp:lastModifiedBy>Artur Rybicki</cp:lastModifiedBy>
  <cp:revision>7</cp:revision>
  <dcterms:created xsi:type="dcterms:W3CDTF">2024-11-22T09:17:00Z</dcterms:created>
  <dcterms:modified xsi:type="dcterms:W3CDTF">2025-04-17T09:24:00Z</dcterms:modified>
</cp:coreProperties>
</file>